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0"/>
        <w:rPr>
          <w:rFonts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t>附件 2</w:t>
      </w:r>
    </w:p>
    <w:p>
      <w:pPr>
        <w:pStyle w:val="3"/>
        <w:spacing w:before="30"/>
        <w:jc w:val="center"/>
        <w:rPr>
          <w:b/>
          <w:bCs/>
          <w:sz w:val="30"/>
          <w:szCs w:val="30"/>
          <w:lang w:eastAsia="zh-CN"/>
        </w:rPr>
      </w:pPr>
      <w:r>
        <w:rPr>
          <w:b/>
          <w:bCs/>
          <w:sz w:val="30"/>
          <w:szCs w:val="30"/>
          <w:lang w:eastAsia="zh-CN"/>
        </w:rPr>
        <w:t>湖北省高校第</w:t>
      </w:r>
      <w:r>
        <w:rPr>
          <w:rFonts w:hint="eastAsia"/>
          <w:b/>
          <w:bCs/>
          <w:sz w:val="30"/>
          <w:szCs w:val="30"/>
          <w:lang w:val="en-US" w:eastAsia="zh-CN"/>
        </w:rPr>
        <w:t>二十</w:t>
      </w:r>
      <w:r>
        <w:rPr>
          <w:b/>
          <w:bCs/>
          <w:sz w:val="30"/>
          <w:szCs w:val="30"/>
          <w:lang w:eastAsia="zh-CN"/>
        </w:rPr>
        <w:t>届“福创杯”新青年小说大赛投稿格式说明</w:t>
      </w:r>
    </w:p>
    <w:p>
      <w:pPr>
        <w:pStyle w:val="3"/>
        <w:spacing w:before="30"/>
        <w:jc w:val="center"/>
        <w:rPr>
          <w:b/>
          <w:bCs/>
          <w:lang w:eastAsia="zh-CN"/>
        </w:rPr>
      </w:pPr>
    </w:p>
    <w:p>
      <w:pPr>
        <w:widowControl/>
        <w:rPr>
          <w:sz w:val="28"/>
          <w:szCs w:val="28"/>
          <w:lang w:eastAsia="zh-CN"/>
        </w:rPr>
      </w:pPr>
      <w:r>
        <w:rPr>
          <w:rFonts w:ascii="黑体" w:eastAsia="黑体" w:cs="黑体"/>
          <w:color w:val="000000"/>
          <w:sz w:val="28"/>
          <w:szCs w:val="28"/>
          <w:lang w:eastAsia="zh-CN" w:bidi="ar"/>
        </w:rPr>
        <w:t xml:space="preserve">一、电子稿件及纸质稿件格式要求 </w:t>
      </w:r>
    </w:p>
    <w:p>
      <w:pPr>
        <w:widowControl/>
        <w:spacing w:line="360" w:lineRule="auto"/>
        <w:ind w:firstLine="480" w:firstLineChars="200"/>
        <w:rPr>
          <w:sz w:val="24"/>
          <w:szCs w:val="24"/>
          <w:lang w:eastAsia="zh-CN"/>
        </w:rPr>
      </w:pPr>
      <w:r>
        <w:rPr>
          <w:rFonts w:ascii="仿宋_GB2312" w:hAnsi="仿宋_GB2312" w:eastAsia="仿宋_GB2312" w:cs="仿宋_GB2312"/>
          <w:color w:val="000000"/>
          <w:sz w:val="24"/>
          <w:szCs w:val="24"/>
          <w:lang w:eastAsia="zh-CN" w:bidi="ar"/>
        </w:rPr>
        <w:t>1.所有电子稿件均须以word文档形式投稿，否则视为无效投稿。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sz w:val="24"/>
          <w:szCs w:val="24"/>
          <w:lang w:eastAsia="zh-CN"/>
        </w:rPr>
      </w:pPr>
      <w:r>
        <w:rPr>
          <w:rFonts w:ascii="仿宋_GB2312" w:hAnsi="仿宋_GB2312" w:eastAsia="仿宋_GB2312" w:cs="仿宋_GB2312"/>
          <w:color w:val="000000"/>
          <w:sz w:val="24"/>
          <w:szCs w:val="24"/>
          <w:lang w:eastAsia="zh-CN" w:bidi="ar"/>
        </w:rPr>
        <w:t>2.</w:t>
      </w: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sz w:val="24"/>
          <w:szCs w:val="24"/>
          <w:lang w:eastAsia="zh-CN" w:bidi="ar"/>
        </w:rPr>
        <w:t>每篇作品word文件名为：××大学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 w:bidi="ar"/>
        </w:rPr>
        <w:t>作</w:t>
      </w:r>
      <w:r>
        <w:rPr>
          <w:rFonts w:ascii="仿宋_GB2312" w:hAnsi="仿宋_GB2312" w:eastAsia="仿宋_GB2312" w:cs="仿宋_GB2312"/>
          <w:color w:val="000000"/>
          <w:sz w:val="24"/>
          <w:szCs w:val="24"/>
          <w:lang w:eastAsia="zh-CN" w:bidi="ar"/>
        </w:rPr>
        <w:t>者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sym w:font="Wingdings 2" w:char="00A3"/>
      </w:r>
      <w:r>
        <w:rPr>
          <w:rFonts w:ascii="仿宋_GB2312" w:hAnsi="仿宋_GB2312" w:eastAsia="仿宋_GB2312" w:cs="仿宋_GB2312"/>
          <w:color w:val="000000"/>
          <w:sz w:val="24"/>
          <w:szCs w:val="24"/>
          <w:lang w:eastAsia="zh-CN" w:bidi="ar"/>
        </w:rPr>
        <w:t>《作品》</w:t>
      </w:r>
    </w:p>
    <w:p>
      <w:pPr>
        <w:widowControl/>
        <w:spacing w:line="360" w:lineRule="auto"/>
        <w:ind w:firstLine="480" w:firstLineChars="200"/>
        <w:rPr>
          <w:sz w:val="24"/>
          <w:szCs w:val="24"/>
          <w:lang w:eastAsia="zh-CN"/>
        </w:rPr>
      </w:pPr>
      <w:r>
        <w:rPr>
          <w:rFonts w:ascii="仿宋_GB2312" w:hAnsi="仿宋_GB2312" w:eastAsia="仿宋_GB2312" w:cs="仿宋_GB2312"/>
          <w:color w:val="000000"/>
          <w:sz w:val="24"/>
          <w:szCs w:val="24"/>
          <w:lang w:eastAsia="zh-CN" w:bidi="ar"/>
        </w:rPr>
        <w:t>3.文章题目用三号宋体，加粗居中，若有章节标题，则用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 w:bidi="ar"/>
        </w:rPr>
        <w:t>小</w:t>
      </w:r>
      <w:r>
        <w:rPr>
          <w:rFonts w:ascii="仿宋_GB2312" w:hAnsi="仿宋_GB2312" w:eastAsia="仿宋_GB2312" w:cs="仿宋_GB2312"/>
          <w:color w:val="000000"/>
          <w:sz w:val="24"/>
          <w:szCs w:val="24"/>
          <w:lang w:eastAsia="zh-CN" w:bidi="ar"/>
        </w:rPr>
        <w:t>四号宋体，不加粗，居中。所有参赛作品均须有题目，否则视为无效投稿。</w:t>
      </w:r>
    </w:p>
    <w:p>
      <w:pPr>
        <w:widowControl/>
        <w:spacing w:line="360" w:lineRule="auto"/>
        <w:ind w:firstLine="480" w:firstLineChars="200"/>
        <w:rPr>
          <w:sz w:val="24"/>
          <w:szCs w:val="24"/>
          <w:lang w:eastAsia="zh-CN"/>
        </w:rPr>
      </w:pPr>
      <w:r>
        <w:rPr>
          <w:rFonts w:ascii="仿宋_GB2312" w:hAnsi="仿宋_GB2312" w:eastAsia="仿宋_GB2312" w:cs="仿宋_GB2312"/>
          <w:color w:val="000000"/>
          <w:sz w:val="24"/>
          <w:szCs w:val="24"/>
          <w:lang w:eastAsia="zh-CN" w:bidi="ar"/>
        </w:rPr>
        <w:t>4.文章正文用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 w:bidi="ar"/>
        </w:rPr>
        <w:t>小</w:t>
      </w:r>
      <w:r>
        <w:rPr>
          <w:rFonts w:ascii="仿宋_GB2312" w:hAnsi="仿宋_GB2312" w:eastAsia="仿宋_GB2312" w:cs="仿宋_GB2312"/>
          <w:color w:val="000000"/>
          <w:sz w:val="24"/>
          <w:szCs w:val="24"/>
          <w:lang w:eastAsia="zh-CN" w:bidi="ar"/>
        </w:rPr>
        <w:t>四号宋体，首行缩进2字符，1.5倍行距。</w:t>
      </w:r>
    </w:p>
    <w:p>
      <w:pPr>
        <w:widowControl/>
        <w:spacing w:line="360" w:lineRule="auto"/>
        <w:ind w:firstLine="480" w:firstLineChars="200"/>
        <w:rPr>
          <w:sz w:val="24"/>
          <w:szCs w:val="24"/>
          <w:lang w:eastAsia="zh-CN"/>
        </w:rPr>
      </w:pPr>
      <w:r>
        <w:rPr>
          <w:rFonts w:ascii="仿宋_GB2312" w:hAnsi="仿宋_GB2312" w:eastAsia="仿宋_GB2312" w:cs="仿宋_GB2312"/>
          <w:color w:val="000000"/>
          <w:sz w:val="24"/>
          <w:szCs w:val="24"/>
          <w:lang w:eastAsia="zh-CN" w:bidi="ar"/>
        </w:rPr>
        <w:t>5.文章前后无需添加作者个人信息，作品汇总表中注明即可。</w:t>
      </w:r>
    </w:p>
    <w:p>
      <w:pPr>
        <w:widowControl/>
        <w:numPr>
          <w:ilvl w:val="0"/>
          <w:numId w:val="1"/>
        </w:numPr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 w:bidi="ar"/>
        </w:rPr>
      </w:pPr>
      <w:r>
        <w:rPr>
          <w:rFonts w:ascii="仿宋_GB2312" w:hAnsi="仿宋_GB2312" w:eastAsia="仿宋_GB2312" w:cs="仿宋_GB2312"/>
          <w:color w:val="000000"/>
          <w:sz w:val="24"/>
          <w:szCs w:val="24"/>
          <w:lang w:eastAsia="zh-CN" w:bidi="ar"/>
        </w:rPr>
        <w:t>文章缩放级别调至100%。</w:t>
      </w:r>
    </w:p>
    <w:p>
      <w:pPr>
        <w:pStyle w:val="3"/>
        <w:spacing w:before="44"/>
        <w:rPr>
          <w:rFonts w:ascii="黑体" w:eastAsia="黑体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  <w:lang w:eastAsia="zh-CN"/>
        </w:rPr>
        <w:t>二、电子稿件及纸质稿件格式范例</w:t>
      </w:r>
    </w:p>
    <w:p>
      <w:pPr>
        <w:widowControl/>
        <w:spacing w:line="360" w:lineRule="auto"/>
        <w:jc w:val="center"/>
        <w:rPr>
          <w:sz w:val="24"/>
          <w:szCs w:val="24"/>
          <w:lang w:eastAsia="zh-CN"/>
        </w:rPr>
      </w:pPr>
      <w:r>
        <w:rPr>
          <w:b/>
          <w:color w:val="000000"/>
          <w:sz w:val="24"/>
          <w:szCs w:val="24"/>
          <w:lang w:eastAsia="zh-CN" w:bidi="ar"/>
        </w:rPr>
        <w:t>××××××</w:t>
      </w:r>
      <w:r>
        <w:rPr>
          <w:color w:val="000000"/>
          <w:sz w:val="24"/>
          <w:szCs w:val="24"/>
          <w:lang w:eastAsia="zh-CN" w:bidi="ar"/>
        </w:rPr>
        <w:t>（题目三号宋体，加粗居中）</w:t>
      </w:r>
    </w:p>
    <w:p>
      <w:pPr>
        <w:widowControl/>
        <w:spacing w:line="360" w:lineRule="auto"/>
        <w:jc w:val="center"/>
        <w:rPr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 w:bidi="ar"/>
        </w:rPr>
        <w:t>（空一行）</w:t>
      </w:r>
    </w:p>
    <w:p>
      <w:pPr>
        <w:widowControl/>
        <w:spacing w:line="360" w:lineRule="auto"/>
        <w:jc w:val="center"/>
        <w:rPr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 w:bidi="ar"/>
        </w:rPr>
        <w:t>（一）×××× （若有章节名，则用</w:t>
      </w:r>
      <w:r>
        <w:rPr>
          <w:rFonts w:hint="eastAsia"/>
          <w:color w:val="000000"/>
          <w:sz w:val="24"/>
          <w:szCs w:val="24"/>
          <w:lang w:val="en-US" w:eastAsia="zh-CN" w:bidi="ar"/>
        </w:rPr>
        <w:t>小</w:t>
      </w:r>
      <w:r>
        <w:rPr>
          <w:color w:val="000000"/>
          <w:sz w:val="24"/>
          <w:szCs w:val="24"/>
          <w:lang w:eastAsia="zh-CN" w:bidi="ar"/>
        </w:rPr>
        <w:t>四号宋体，不加粗，居中）</w:t>
      </w:r>
    </w:p>
    <w:p>
      <w:pPr>
        <w:widowControl/>
        <w:spacing w:line="36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zh-CN" w:bidi="ar"/>
        </w:rPr>
        <w:t>（空一行）</w:t>
      </w:r>
    </w:p>
    <w:p>
      <w:pPr>
        <w:widowControl/>
        <w:spacing w:line="36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zh-CN" w:bidi="ar"/>
        </w:rPr>
        <w:t>□□×××××××××××××××××××××××××××</w:t>
      </w:r>
    </w:p>
    <w:p>
      <w:pPr>
        <w:widowControl/>
        <w:spacing w:line="360" w:lineRule="auto"/>
        <w:jc w:val="center"/>
        <w:rPr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 w:bidi="ar"/>
        </w:rPr>
        <w:t>××××××××××××××（正文</w:t>
      </w:r>
      <w:r>
        <w:rPr>
          <w:rFonts w:hint="eastAsia"/>
          <w:color w:val="000000"/>
          <w:sz w:val="24"/>
          <w:szCs w:val="24"/>
          <w:lang w:val="en-US" w:eastAsia="zh-CN" w:bidi="ar"/>
        </w:rPr>
        <w:t>小</w:t>
      </w:r>
      <w:r>
        <w:rPr>
          <w:color w:val="000000"/>
          <w:sz w:val="24"/>
          <w:szCs w:val="24"/>
          <w:lang w:eastAsia="zh-CN" w:bidi="ar"/>
        </w:rPr>
        <w:t>四号宋体，首行缩进 2 字符，1.5 倍行距）</w:t>
      </w:r>
    </w:p>
    <w:p>
      <w:pPr>
        <w:widowControl/>
        <w:spacing w:line="360" w:lineRule="auto"/>
        <w:jc w:val="center"/>
        <w:rPr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 w:bidi="ar"/>
        </w:rPr>
        <w:t>（空一行）</w:t>
      </w:r>
    </w:p>
    <w:p>
      <w:pPr>
        <w:widowControl/>
        <w:spacing w:line="360" w:lineRule="auto"/>
        <w:jc w:val="center"/>
        <w:rPr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 w:bidi="ar"/>
        </w:rPr>
        <w:t>（二）××××（</w:t>
      </w:r>
      <w:r>
        <w:rPr>
          <w:rFonts w:hint="eastAsia"/>
          <w:color w:val="000000"/>
          <w:sz w:val="24"/>
          <w:szCs w:val="24"/>
          <w:lang w:val="en-US" w:eastAsia="zh-CN" w:bidi="ar"/>
        </w:rPr>
        <w:t>小</w:t>
      </w:r>
      <w:r>
        <w:rPr>
          <w:color w:val="000000"/>
          <w:sz w:val="24"/>
          <w:szCs w:val="24"/>
          <w:lang w:eastAsia="zh-CN" w:bidi="ar"/>
        </w:rPr>
        <w:t>四号宋体，不加粗，居中）</w:t>
      </w:r>
    </w:p>
    <w:p>
      <w:pPr>
        <w:widowControl/>
        <w:spacing w:line="36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zh-CN" w:bidi="ar"/>
        </w:rPr>
        <w:t>（空一行）</w:t>
      </w:r>
    </w:p>
    <w:p>
      <w:pPr>
        <w:widowControl/>
        <w:spacing w:line="36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zh-CN" w:bidi="ar"/>
        </w:rPr>
        <w:t>□□×××××××××××××××××××××××××××</w:t>
      </w:r>
    </w:p>
    <w:p>
      <w:pPr>
        <w:widowControl/>
        <w:spacing w:line="36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zh-CN" w:bidi="ar"/>
        </w:rPr>
        <w:t>××××××××××××××××××××××××××（同上）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2F07B"/>
    <w:multiLevelType w:val="singleLevel"/>
    <w:tmpl w:val="5F72F07B"/>
    <w:lvl w:ilvl="0" w:tentative="0">
      <w:start w:val="6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61E96"/>
    <w:rsid w:val="005249CC"/>
    <w:rsid w:val="00C15147"/>
    <w:rsid w:val="0188182A"/>
    <w:rsid w:val="55B026BB"/>
    <w:rsid w:val="58595EFE"/>
    <w:rsid w:val="6CF61E96"/>
    <w:rsid w:val="FCFFF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ind w:left="1352" w:right="1353" w:hanging="2880"/>
      <w:outlineLvl w:val="1"/>
    </w:pPr>
    <w:rPr>
      <w:rFonts w:ascii="方正小标宋简体" w:hAnsi="方正小标宋简体" w:eastAsia="方正小标宋简体" w:cs="方正小标宋简体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2"/>
      <w:szCs w:val="32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413</Characters>
  <Lines>3</Lines>
  <Paragraphs>1</Paragraphs>
  <TotalTime>5</TotalTime>
  <ScaleCrop>false</ScaleCrop>
  <LinksUpToDate>false</LinksUpToDate>
  <CharactersWithSpaces>484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2020-09-29T22:18:00Z</dcterms:created>
  <dc:creator>zhang</dc:creator>
  <cp:lastModifiedBy>顾怀宇GWEN</cp:lastModifiedBy>
  <dcterms:modified xsi:type="dcterms:W3CDTF">2021-11-11T11:20:22Z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25FFD8EF72AF48B79124167731E99937</vt:lpwstr>
  </property>
</Properties>
</file>