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3FEE" w14:textId="77777777" w:rsidR="00382FF5" w:rsidRDefault="00654794">
      <w:pPr>
        <w:jc w:val="center"/>
        <w:rPr>
          <w:rFonts w:ascii="楷体" w:eastAsia="楷体" w:hAnsi="楷体"/>
          <w:sz w:val="144"/>
          <w:szCs w:val="144"/>
        </w:rPr>
      </w:pPr>
      <w:r>
        <w:rPr>
          <w:rFonts w:ascii="楷体" w:eastAsia="楷体" w:hAnsi="楷体" w:hint="eastAsia"/>
          <w:sz w:val="144"/>
          <w:szCs w:val="144"/>
        </w:rPr>
        <w:t>刑侦中南</w:t>
      </w:r>
    </w:p>
    <w:p w14:paraId="5D227B9B" w14:textId="77777777" w:rsidR="00382FF5" w:rsidRDefault="00654794">
      <w:pPr>
        <w:jc w:val="center"/>
        <w:rPr>
          <w:rFonts w:ascii="宋体" w:eastAsia="宋体" w:hAnsi="宋体"/>
          <w:sz w:val="84"/>
          <w:szCs w:val="84"/>
        </w:rPr>
      </w:pPr>
      <w:r>
        <w:rPr>
          <w:rFonts w:ascii="宋体" w:eastAsia="宋体" w:hAnsi="宋体" w:hint="eastAsia"/>
          <w:sz w:val="84"/>
          <w:szCs w:val="84"/>
        </w:rPr>
        <w:t>研习报告</w:t>
      </w:r>
    </w:p>
    <w:p w14:paraId="0EECC3C0" w14:textId="77777777" w:rsidR="00382FF5" w:rsidRDefault="00654794">
      <w:pPr>
        <w:rPr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FCF740" wp14:editId="7DA61CF3">
            <wp:simplePos x="0" y="0"/>
            <wp:positionH relativeFrom="margin">
              <wp:align>center</wp:align>
            </wp:positionH>
            <wp:positionV relativeFrom="page">
              <wp:posOffset>2939415</wp:posOffset>
            </wp:positionV>
            <wp:extent cx="4302125" cy="4406265"/>
            <wp:effectExtent l="0" t="0" r="381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2000" cy="4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E5972" w14:textId="77777777" w:rsidR="00382FF5" w:rsidRDefault="00382FF5">
      <w:pPr>
        <w:rPr>
          <w:sz w:val="84"/>
          <w:szCs w:val="84"/>
        </w:rPr>
      </w:pPr>
    </w:p>
    <w:p w14:paraId="235A22D6" w14:textId="77777777" w:rsidR="00382FF5" w:rsidRDefault="00382FF5">
      <w:pPr>
        <w:rPr>
          <w:sz w:val="84"/>
          <w:szCs w:val="84"/>
        </w:rPr>
      </w:pPr>
    </w:p>
    <w:tbl>
      <w:tblPr>
        <w:tblStyle w:val="a3"/>
        <w:tblpPr w:leftFromText="180" w:rightFromText="180" w:vertAnchor="page" w:horzAnchor="margin" w:tblpXSpec="center" w:tblpY="12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5245"/>
      </w:tblGrid>
      <w:tr w:rsidR="00382FF5" w14:paraId="1AE29E70" w14:textId="77777777">
        <w:trPr>
          <w:trHeight w:hRule="exact" w:val="737"/>
        </w:trPr>
        <w:tc>
          <w:tcPr>
            <w:tcW w:w="2551" w:type="dxa"/>
            <w:vAlign w:val="center"/>
          </w:tcPr>
          <w:p w14:paraId="53F73CF7" w14:textId="77777777" w:rsidR="00382FF5" w:rsidRDefault="0065479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t>队名：</w:t>
            </w:r>
          </w:p>
        </w:tc>
        <w:tc>
          <w:tcPr>
            <w:tcW w:w="5245" w:type="dxa"/>
          </w:tcPr>
          <w:p w14:paraId="4EEAA5AC" w14:textId="6FCBCE02" w:rsidR="00382FF5" w:rsidRDefault="00382FF5">
            <w:pPr>
              <w:jc w:val="center"/>
              <w:rPr>
                <w:rFonts w:ascii="宋体" w:eastAsia="宋体" w:hAnsi="宋体"/>
                <w:sz w:val="52"/>
                <w:szCs w:val="52"/>
              </w:rPr>
            </w:pPr>
          </w:p>
        </w:tc>
      </w:tr>
      <w:tr w:rsidR="00382FF5" w14:paraId="4AB6BDB5" w14:textId="77777777">
        <w:trPr>
          <w:trHeight w:hRule="exact" w:val="737"/>
        </w:trPr>
        <w:tc>
          <w:tcPr>
            <w:tcW w:w="2551" w:type="dxa"/>
            <w:vAlign w:val="center"/>
          </w:tcPr>
          <w:p w14:paraId="02E4F832" w14:textId="77777777" w:rsidR="00382FF5" w:rsidRDefault="0065479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/>
                <w:sz w:val="44"/>
                <w:szCs w:val="44"/>
              </w:rPr>
              <w:t>负责人</w:t>
            </w:r>
            <w:r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245" w:type="dxa"/>
          </w:tcPr>
          <w:p w14:paraId="251250E9" w14:textId="534B33DE" w:rsidR="00382FF5" w:rsidRDefault="00382FF5">
            <w:pPr>
              <w:jc w:val="center"/>
              <w:rPr>
                <w:rFonts w:ascii="宋体" w:eastAsia="宋体" w:hAnsi="宋体"/>
                <w:sz w:val="52"/>
                <w:szCs w:val="52"/>
              </w:rPr>
            </w:pPr>
          </w:p>
        </w:tc>
      </w:tr>
      <w:tr w:rsidR="00382FF5" w14:paraId="67C600D0" w14:textId="77777777">
        <w:trPr>
          <w:trHeight w:hRule="exact" w:val="737"/>
        </w:trPr>
        <w:tc>
          <w:tcPr>
            <w:tcW w:w="2551" w:type="dxa"/>
            <w:vAlign w:val="center"/>
          </w:tcPr>
          <w:p w14:paraId="5F98A909" w14:textId="77777777" w:rsidR="00382FF5" w:rsidRDefault="0065479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/>
                <w:sz w:val="44"/>
                <w:szCs w:val="44"/>
              </w:rPr>
              <w:t>指导老师</w:t>
            </w:r>
            <w:r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245" w:type="dxa"/>
          </w:tcPr>
          <w:p w14:paraId="7E99A7C4" w14:textId="45153A6D" w:rsidR="00382FF5" w:rsidRDefault="00382FF5">
            <w:pPr>
              <w:jc w:val="center"/>
              <w:rPr>
                <w:rFonts w:ascii="宋体" w:eastAsia="宋体" w:hAnsi="宋体"/>
                <w:sz w:val="52"/>
                <w:szCs w:val="52"/>
              </w:rPr>
            </w:pPr>
          </w:p>
        </w:tc>
      </w:tr>
    </w:tbl>
    <w:p w14:paraId="321A1A15" w14:textId="77777777" w:rsidR="00382FF5" w:rsidRDefault="00382FF5">
      <w:pPr>
        <w:rPr>
          <w:sz w:val="84"/>
          <w:szCs w:val="84"/>
        </w:rPr>
      </w:pPr>
    </w:p>
    <w:p w14:paraId="2E676E66" w14:textId="77777777" w:rsidR="00382FF5" w:rsidRDefault="00382FF5">
      <w:pPr>
        <w:rPr>
          <w:sz w:val="84"/>
          <w:szCs w:val="84"/>
        </w:rPr>
      </w:pPr>
    </w:p>
    <w:p w14:paraId="5102FF91" w14:textId="77777777" w:rsidR="00382FF5" w:rsidRDefault="00382FF5">
      <w:pPr>
        <w:jc w:val="left"/>
        <w:rPr>
          <w:rFonts w:ascii="宋体" w:eastAsia="宋体" w:hAnsi="宋体"/>
          <w:sz w:val="72"/>
          <w:szCs w:val="72"/>
        </w:rPr>
      </w:pPr>
    </w:p>
    <w:p w14:paraId="7B134692" w14:textId="77777777" w:rsidR="00382FF5" w:rsidRDefault="00382FF5">
      <w:pPr>
        <w:rPr>
          <w:rFonts w:ascii="宋体" w:eastAsia="宋体" w:hAnsi="宋体"/>
          <w:b/>
          <w:bCs/>
          <w:sz w:val="32"/>
          <w:szCs w:val="32"/>
        </w:rPr>
      </w:pPr>
    </w:p>
    <w:p w14:paraId="2D875AA2" w14:textId="77777777" w:rsidR="00382FF5" w:rsidRDefault="00382FF5">
      <w:pPr>
        <w:rPr>
          <w:rFonts w:ascii="宋体" w:eastAsia="宋体" w:hAnsi="宋体"/>
          <w:b/>
          <w:bCs/>
          <w:sz w:val="32"/>
          <w:szCs w:val="32"/>
        </w:rPr>
      </w:pPr>
    </w:p>
    <w:p w14:paraId="3CACBB9D" w14:textId="77777777" w:rsidR="00382FF5" w:rsidRDefault="00654794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填</w:t>
      </w:r>
      <w:r>
        <w:rPr>
          <w:rFonts w:ascii="宋体" w:eastAsia="宋体" w:hAnsi="宋体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写 须 知</w:t>
      </w:r>
    </w:p>
    <w:p w14:paraId="49A649CE" w14:textId="77777777" w:rsidR="00382FF5" w:rsidRDefault="00654794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本表仅适用于中南财经政法大学刑事司法学院“刑侦中南——刑事案例演习大赛”比赛参赛队伍撰写。</w:t>
      </w:r>
    </w:p>
    <w:p w14:paraId="0B6A4087" w14:textId="77777777" w:rsidR="00382FF5" w:rsidRDefault="00654794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提案表要按照要求逐项认真填写，填写内容必须实事求是，表述准确严谨。所填栏目不够用时可加附页。</w:t>
      </w:r>
    </w:p>
    <w:p w14:paraId="063A229C" w14:textId="77777777" w:rsidR="00382FF5" w:rsidRDefault="00654794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格式要求：</w:t>
      </w:r>
    </w:p>
    <w:p w14:paraId="7F4E6A8C" w14:textId="77777777" w:rsidR="00382FF5" w:rsidRDefault="00654794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标题格式：一级标题“一、”，二级标题“（一）”，三级标题“1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”，一级标题使用四号黑体加粗，二级标题使用四号楷体加粗，三级标题使用宋体四号加粗。</w:t>
      </w:r>
    </w:p>
    <w:p w14:paraId="7E5A7FAE" w14:textId="77777777" w:rsidR="00382FF5" w:rsidRDefault="00654794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正文格式：正文统一四号仿宋体；行距统一为固定值2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磅。</w:t>
      </w:r>
    </w:p>
    <w:p w14:paraId="70E13C1B" w14:textId="77777777" w:rsidR="00382FF5" w:rsidRDefault="00654794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图标格式：表格的解释文字配在上面，图的解释配在下面；解释文字宋体五号加粗，格式是“表/图1：名字”,图表和文字居中；表格中文字一般为宋体五号，居中，表头加粗。</w:t>
      </w:r>
    </w:p>
    <w:p w14:paraId="0BCBC86E" w14:textId="3EF8AE3F" w:rsidR="00382FF5" w:rsidRDefault="00654794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其他格式：“摘要”、“关键字”、“参考资料”黑体，五号，加粗；“摘要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、“关键字”、“参考资料”内容楷体，五号，不加粗，首行缩进两字符。</w:t>
      </w:r>
    </w:p>
    <w:p w14:paraId="65416E4B" w14:textId="23DCBBD0" w:rsidR="00190D06" w:rsidRDefault="00190D06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研习报告字数不超过</w:t>
      </w:r>
      <w:r>
        <w:rPr>
          <w:rFonts w:ascii="宋体" w:eastAsia="宋体" w:hAnsi="宋体"/>
          <w:sz w:val="28"/>
          <w:szCs w:val="28"/>
        </w:rPr>
        <w:t>5000</w:t>
      </w:r>
      <w:r>
        <w:rPr>
          <w:rFonts w:ascii="宋体" w:eastAsia="宋体" w:hAnsi="宋体" w:hint="eastAsia"/>
          <w:sz w:val="28"/>
          <w:szCs w:val="28"/>
        </w:rPr>
        <w:t>字</w:t>
      </w:r>
    </w:p>
    <w:p w14:paraId="23D4D7BD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p w14:paraId="376534D8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p w14:paraId="40A90B60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p w14:paraId="3026319A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p w14:paraId="44499E9D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tbl>
      <w:tblPr>
        <w:tblStyle w:val="a3"/>
        <w:tblW w:w="86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7797"/>
      </w:tblGrid>
      <w:tr w:rsidR="00382FF5" w14:paraId="788228F0" w14:textId="77777777">
        <w:trPr>
          <w:trHeight w:val="13598"/>
        </w:trPr>
        <w:tc>
          <w:tcPr>
            <w:tcW w:w="851" w:type="dxa"/>
          </w:tcPr>
          <w:p w14:paraId="5756B351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案</w:t>
            </w:r>
          </w:p>
          <w:p w14:paraId="342A12CD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例</w:t>
            </w:r>
          </w:p>
          <w:p w14:paraId="4D201D49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背</w:t>
            </w:r>
          </w:p>
          <w:p w14:paraId="6410590D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景</w:t>
            </w:r>
          </w:p>
        </w:tc>
        <w:tc>
          <w:tcPr>
            <w:tcW w:w="7797" w:type="dxa"/>
          </w:tcPr>
          <w:p w14:paraId="7D351561" w14:textId="51EFF3B8" w:rsidR="00382FF5" w:rsidRDefault="00382FF5" w:rsidP="00E80E20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FF5" w14:paraId="341F07BA" w14:textId="77777777">
        <w:trPr>
          <w:trHeight w:val="13882"/>
        </w:trPr>
        <w:tc>
          <w:tcPr>
            <w:tcW w:w="851" w:type="dxa"/>
          </w:tcPr>
          <w:p w14:paraId="34698563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案</w:t>
            </w:r>
          </w:p>
          <w:p w14:paraId="4F2EE6BA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情</w:t>
            </w:r>
          </w:p>
          <w:p w14:paraId="55565D83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概</w:t>
            </w:r>
          </w:p>
          <w:p w14:paraId="6D4E52AA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7797" w:type="dxa"/>
          </w:tcPr>
          <w:p w14:paraId="3DB3C1CF" w14:textId="23FEC851" w:rsidR="00382FF5" w:rsidRDefault="00382FF5" w:rsidP="00E80E20">
            <w:pPr>
              <w:spacing w:line="46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2FF5" w14:paraId="455B847F" w14:textId="77777777">
        <w:trPr>
          <w:trHeight w:val="9204"/>
        </w:trPr>
        <w:tc>
          <w:tcPr>
            <w:tcW w:w="851" w:type="dxa"/>
          </w:tcPr>
          <w:p w14:paraId="25784922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研</w:t>
            </w:r>
          </w:p>
          <w:p w14:paraId="129A59AC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习</w:t>
            </w:r>
          </w:p>
          <w:p w14:paraId="466ED76D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价</w:t>
            </w:r>
          </w:p>
          <w:p w14:paraId="254B566D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值</w:t>
            </w:r>
          </w:p>
        </w:tc>
        <w:tc>
          <w:tcPr>
            <w:tcW w:w="7797" w:type="dxa"/>
          </w:tcPr>
          <w:p w14:paraId="10698047" w14:textId="77777777" w:rsidR="00382FF5" w:rsidRDefault="00382FF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A6AE428" w14:textId="77777777" w:rsidR="00382FF5" w:rsidRDefault="00382FF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1BFAD7F" w14:textId="77777777" w:rsidR="00382FF5" w:rsidRDefault="00382FF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216FA83F" w14:textId="77777777" w:rsidR="00382FF5" w:rsidRDefault="00382FF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53963AD3" w14:textId="77777777" w:rsidR="00382FF5" w:rsidRDefault="00382FF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03C43AD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sectPr w:rsidR="0038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886E2"/>
    <w:multiLevelType w:val="singleLevel"/>
    <w:tmpl w:val="9BE886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BD166F9"/>
    <w:multiLevelType w:val="multilevel"/>
    <w:tmpl w:val="1BD166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CF4636"/>
    <w:multiLevelType w:val="multilevel"/>
    <w:tmpl w:val="54CF463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35342138">
    <w:abstractNumId w:val="2"/>
  </w:num>
  <w:num w:numId="2" w16cid:durableId="695741783">
    <w:abstractNumId w:val="1"/>
  </w:num>
  <w:num w:numId="3" w16cid:durableId="181799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C8"/>
    <w:rsid w:val="00062CDB"/>
    <w:rsid w:val="00166B27"/>
    <w:rsid w:val="00190D06"/>
    <w:rsid w:val="002A1528"/>
    <w:rsid w:val="002E78ED"/>
    <w:rsid w:val="003174F1"/>
    <w:rsid w:val="00364866"/>
    <w:rsid w:val="00382FF5"/>
    <w:rsid w:val="0041600E"/>
    <w:rsid w:val="005138D8"/>
    <w:rsid w:val="00575491"/>
    <w:rsid w:val="00640737"/>
    <w:rsid w:val="006431BE"/>
    <w:rsid w:val="00654794"/>
    <w:rsid w:val="0069568C"/>
    <w:rsid w:val="007F3DAF"/>
    <w:rsid w:val="00A86495"/>
    <w:rsid w:val="00B35DCD"/>
    <w:rsid w:val="00B468EB"/>
    <w:rsid w:val="00B80BC8"/>
    <w:rsid w:val="00BD447D"/>
    <w:rsid w:val="00BF12FB"/>
    <w:rsid w:val="00C204F1"/>
    <w:rsid w:val="00CC3AE3"/>
    <w:rsid w:val="00E07994"/>
    <w:rsid w:val="00E80E20"/>
    <w:rsid w:val="00F228A0"/>
    <w:rsid w:val="6C981878"/>
    <w:rsid w:val="7CA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739806"/>
  <w15:docId w15:val="{4B3B455A-1A7E-4AAD-A0A8-9A611C39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 胜平</dc:creator>
  <cp:lastModifiedBy>龚 胜平</cp:lastModifiedBy>
  <cp:revision>10</cp:revision>
  <cp:lastPrinted>2021-03-17T13:30:00Z</cp:lastPrinted>
  <dcterms:created xsi:type="dcterms:W3CDTF">2022-04-12T16:02:00Z</dcterms:created>
  <dcterms:modified xsi:type="dcterms:W3CDTF">2022-04-21T14:35:00Z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